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BCE3" w14:textId="319C2D19" w:rsidR="00EE113E" w:rsidRPr="008B582A" w:rsidRDefault="00D31C03">
      <w:pPr>
        <w:rPr>
          <w:b/>
          <w:bCs/>
        </w:rPr>
      </w:pPr>
      <w:r>
        <w:rPr>
          <w:b/>
          <w:bCs/>
        </w:rPr>
        <w:t>Stekt ørret</w:t>
      </w:r>
    </w:p>
    <w:p w14:paraId="151A611E" w14:textId="016F80DC" w:rsidR="00746768" w:rsidRDefault="006B2260">
      <w:r>
        <w:t xml:space="preserve">Til denne oppskriften </w:t>
      </w:r>
      <w:r w:rsidR="00727279">
        <w:t xml:space="preserve">kan du enten bruke koteletter eller filet. Du kan også velge mellom ørret eller laks. </w:t>
      </w:r>
      <w:r w:rsidR="00C15007">
        <w:t xml:space="preserve">Her bruker jeg krydder fra vår egen serie. «Gladlaksen» som er et </w:t>
      </w:r>
      <w:r w:rsidR="00182472">
        <w:t xml:space="preserve">laks- og ørretkrydder. </w:t>
      </w:r>
      <w:r w:rsidR="00746768">
        <w:t>Dette er et fantastisk fiskekrydder til rød</w:t>
      </w:r>
      <w:r w:rsidR="00B61BE3">
        <w:t xml:space="preserve"> </w:t>
      </w:r>
      <w:r w:rsidR="00746768">
        <w:t>fisk</w:t>
      </w:r>
      <w:r w:rsidR="00B61BE3">
        <w:t>. Du finner det i nettbutikken vår.</w:t>
      </w:r>
    </w:p>
    <w:p w14:paraId="621AA661" w14:textId="458186BA" w:rsidR="00EE113E" w:rsidRDefault="00182472">
      <w:r>
        <w:t xml:space="preserve">Du kan selvfølgelig bare bruke salt og pepper om du ønsker. Serveres kun med </w:t>
      </w:r>
      <w:r w:rsidR="000D334C">
        <w:t>agurksalat, kokte poteter og rømme. Slike middager trenger absolutt ikke noe mer.</w:t>
      </w:r>
    </w:p>
    <w:p w14:paraId="047F46DC" w14:textId="77777777" w:rsidR="001A546D" w:rsidRDefault="001A546D"/>
    <w:p w14:paraId="7ACB0E8F" w14:textId="5D46CCF2" w:rsidR="001A546D" w:rsidRPr="00817DD6" w:rsidRDefault="001A546D">
      <w:pPr>
        <w:rPr>
          <w:b/>
          <w:bCs/>
        </w:rPr>
      </w:pPr>
      <w:r w:rsidRPr="00817DD6">
        <w:rPr>
          <w:b/>
          <w:bCs/>
        </w:rPr>
        <w:t>Du trenger</w:t>
      </w:r>
    </w:p>
    <w:p w14:paraId="7FDFA079" w14:textId="34C1E993" w:rsidR="001A546D" w:rsidRDefault="001A546D">
      <w:r>
        <w:t>(Til 4 personer)</w:t>
      </w:r>
    </w:p>
    <w:p w14:paraId="016C11D2" w14:textId="77777777" w:rsidR="00836AFA" w:rsidRDefault="00836AFA"/>
    <w:p w14:paraId="0D30EF72" w14:textId="1D0B78F1" w:rsidR="001A546D" w:rsidRPr="000353E7" w:rsidRDefault="001A546D">
      <w:pPr>
        <w:rPr>
          <w:b/>
          <w:bCs/>
        </w:rPr>
      </w:pPr>
      <w:r w:rsidRPr="000353E7">
        <w:rPr>
          <w:b/>
          <w:bCs/>
        </w:rPr>
        <w:t>Agurksalat</w:t>
      </w:r>
    </w:p>
    <w:p w14:paraId="07825601" w14:textId="77777777" w:rsidR="001A546D" w:rsidRPr="001A546D" w:rsidRDefault="001A546D" w:rsidP="000353E7">
      <w:pPr>
        <w:spacing w:before="100" w:beforeAutospacing="1" w:after="0" w:afterAutospacing="1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1 stk. agurk</w:t>
      </w:r>
    </w:p>
    <w:p w14:paraId="2E2A06E8" w14:textId="2C8F1614" w:rsidR="001A546D" w:rsidRPr="001A546D" w:rsidRDefault="00CE2F41" w:rsidP="000353E7">
      <w:pPr>
        <w:spacing w:before="100" w:beforeAutospacing="1" w:after="0" w:afterAutospacing="1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4</w:t>
      </w:r>
      <w:r w:rsidR="001A546D"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 ss vann</w:t>
      </w:r>
    </w:p>
    <w:p w14:paraId="1D57C202" w14:textId="77777777" w:rsidR="001A546D" w:rsidRPr="001A546D" w:rsidRDefault="001A546D" w:rsidP="000353E7">
      <w:pPr>
        <w:spacing w:before="100" w:beforeAutospacing="1" w:after="0" w:afterAutospacing="1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2 ss eddik, 7 % , eventuelt eplecidereddik</w:t>
      </w:r>
    </w:p>
    <w:p w14:paraId="4ABA8464" w14:textId="77777777" w:rsidR="001A546D" w:rsidRPr="001A546D" w:rsidRDefault="001A546D" w:rsidP="000353E7">
      <w:pPr>
        <w:spacing w:before="100" w:beforeAutospacing="1" w:after="0" w:afterAutospacing="1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1 ss sukker</w:t>
      </w:r>
    </w:p>
    <w:p w14:paraId="7075DCF9" w14:textId="77777777" w:rsidR="001A546D" w:rsidRPr="001A546D" w:rsidRDefault="001A546D" w:rsidP="000353E7">
      <w:pPr>
        <w:spacing w:before="100" w:beforeAutospacing="1" w:after="0" w:afterAutospacing="1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0,5 ts salt</w:t>
      </w:r>
    </w:p>
    <w:p w14:paraId="74AB24D4" w14:textId="77777777" w:rsidR="001A546D" w:rsidRPr="00B066DA" w:rsidRDefault="001A546D" w:rsidP="000353E7">
      <w:pPr>
        <w:spacing w:before="100" w:beforeAutospacing="1" w:after="0" w:line="375" w:lineRule="atLeast"/>
        <w:divId w:val="281303244"/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</w:pPr>
      <w:r w:rsidRPr="001A546D">
        <w:rPr>
          <w:rFonts w:eastAsia="Times New Roman" w:cs="Times New Roman"/>
          <w:color w:val="000000"/>
          <w:kern w:val="0"/>
          <w:sz w:val="20"/>
          <w:szCs w:val="20"/>
          <w14:ligatures w14:val="none"/>
        </w:rPr>
        <w:t>0,25 ts pepper</w:t>
      </w:r>
    </w:p>
    <w:p w14:paraId="4A2EB2F7" w14:textId="7C948F95" w:rsidR="00427642" w:rsidRDefault="00427642" w:rsidP="000353E7">
      <w:pPr>
        <w:spacing w:before="100" w:beforeAutospacing="1" w:after="0" w:line="375" w:lineRule="atLeast"/>
        <w:divId w:val="281303244"/>
        <w:rPr>
          <w:rFonts w:ascii="Lato" w:eastAsia="Times New Roman" w:hAnsi="Lato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427642">
        <w:rPr>
          <w:rFonts w:ascii="Lato" w:eastAsia="Times New Roman" w:hAnsi="Lato" w:cs="Times New Roman"/>
          <w:b/>
          <w:bCs/>
          <w:color w:val="000000"/>
          <w:kern w:val="0"/>
          <w:sz w:val="20"/>
          <w:szCs w:val="20"/>
          <w14:ligatures w14:val="none"/>
        </w:rPr>
        <w:t>Til fisken</w:t>
      </w:r>
    </w:p>
    <w:p w14:paraId="65E60AE1" w14:textId="77777777" w:rsidR="00427642" w:rsidRPr="001A546D" w:rsidRDefault="00427642" w:rsidP="000353E7">
      <w:pPr>
        <w:spacing w:before="100" w:beforeAutospacing="1" w:after="0" w:line="375" w:lineRule="atLeast"/>
        <w:divId w:val="281303244"/>
        <w:rPr>
          <w:rFonts w:ascii="Lato" w:eastAsia="Times New Roman" w:hAnsi="Lato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1DEFC986" w14:textId="13D35BE3" w:rsidR="00836AFA" w:rsidRDefault="00836AFA">
      <w:r>
        <w:t>800 gram ørret i skiver eller filet</w:t>
      </w:r>
      <w:r w:rsidR="00817DD6">
        <w:t>, kan også bruke laks</w:t>
      </w:r>
    </w:p>
    <w:p w14:paraId="473BA117" w14:textId="5684F395" w:rsidR="00A54D6F" w:rsidRDefault="00A54D6F">
      <w:r>
        <w:t>Gladlaksen</w:t>
      </w:r>
      <w:r w:rsidR="00746768">
        <w:t xml:space="preserve"> fra vår egen krydderserie</w:t>
      </w:r>
    </w:p>
    <w:p w14:paraId="1C99E90A" w14:textId="455DB1A5" w:rsidR="00A54D6F" w:rsidRDefault="00A54D6F">
      <w:r>
        <w:t>Salt</w:t>
      </w:r>
      <w:r w:rsidR="00C72C2E">
        <w:t xml:space="preserve"> etter ønske</w:t>
      </w:r>
    </w:p>
    <w:p w14:paraId="6CF83C88" w14:textId="742AADA8" w:rsidR="00A54D6F" w:rsidRDefault="00A54D6F">
      <w:r>
        <w:t>Smør/margarin til steking</w:t>
      </w:r>
    </w:p>
    <w:p w14:paraId="68A42E2B" w14:textId="77777777" w:rsidR="00A54D6F" w:rsidRDefault="00A54D6F"/>
    <w:p w14:paraId="0259D86D" w14:textId="5C0740EF" w:rsidR="00A54D6F" w:rsidRPr="00B066DA" w:rsidRDefault="00A54D6F">
      <w:pPr>
        <w:rPr>
          <w:b/>
          <w:bCs/>
        </w:rPr>
      </w:pPr>
      <w:r w:rsidRPr="00B066DA">
        <w:rPr>
          <w:b/>
          <w:bCs/>
        </w:rPr>
        <w:t>Tilbehør</w:t>
      </w:r>
    </w:p>
    <w:p w14:paraId="14D58155" w14:textId="3C8C0784" w:rsidR="00A54D6F" w:rsidRDefault="00A54D6F">
      <w:r>
        <w:t>Rømme</w:t>
      </w:r>
    </w:p>
    <w:p w14:paraId="7407EDDC" w14:textId="763EC73E" w:rsidR="00A54D6F" w:rsidRDefault="00A54D6F">
      <w:r>
        <w:t>Kokte poteter</w:t>
      </w:r>
      <w:r w:rsidR="00275685">
        <w:t xml:space="preserve"> til 4 personer</w:t>
      </w:r>
    </w:p>
    <w:p w14:paraId="678493FE" w14:textId="31D15430" w:rsidR="00275685" w:rsidRPr="00E2242C" w:rsidRDefault="00275685">
      <w:pPr>
        <w:rPr>
          <w:b/>
          <w:bCs/>
        </w:rPr>
      </w:pPr>
      <w:r w:rsidRPr="00E2242C">
        <w:rPr>
          <w:b/>
          <w:bCs/>
        </w:rPr>
        <w:lastRenderedPageBreak/>
        <w:t>Slik gjør du</w:t>
      </w:r>
    </w:p>
    <w:p w14:paraId="0C313CA9" w14:textId="77777777" w:rsidR="00E2242C" w:rsidRDefault="00E2242C"/>
    <w:p w14:paraId="4E159854" w14:textId="06A5B473" w:rsidR="00E2242C" w:rsidRDefault="00E2242C">
      <w:r>
        <w:t>Sett potet på kok</w:t>
      </w:r>
    </w:p>
    <w:p w14:paraId="40CAB226" w14:textId="139BE93C" w:rsidR="00E2242C" w:rsidRDefault="00E2242C">
      <w:r>
        <w:t xml:space="preserve">Bland sammen laken til agurksalaten. Kutt agurk i tynne skiver med ostehøvel eller mandolin. Bland agurk sammen med laken. La </w:t>
      </w:r>
      <w:r w:rsidR="00C72C2E">
        <w:t>stå fram til servering</w:t>
      </w:r>
    </w:p>
    <w:p w14:paraId="3E363AF0" w14:textId="76427A1E" w:rsidR="00C72C2E" w:rsidRDefault="00C72C2E">
      <w:r>
        <w:t>Krydre begge sider av fisken med Gladlaksen og litt salt. Jeg bruker en liten klype med Gladlaksen på hver side. Salt er etter eget ønske</w:t>
      </w:r>
    </w:p>
    <w:p w14:paraId="37E34044" w14:textId="75648B2F" w:rsidR="00173625" w:rsidRDefault="00173625">
      <w:r>
        <w:t>Smelt smør eller margarin i en panne</w:t>
      </w:r>
      <w:r w:rsidR="008C19DF">
        <w:t>, helst grillpanne.</w:t>
      </w:r>
      <w:r>
        <w:t xml:space="preserve"> Stek fisken på begge sider i 3-4 minuttet på medium varme. </w:t>
      </w:r>
      <w:r w:rsidR="005752AB">
        <w:t>Her er det litt forskjeller etter tykkelse.</w:t>
      </w:r>
    </w:p>
    <w:p w14:paraId="5F14C7EC" w14:textId="21111826" w:rsidR="005752AB" w:rsidRDefault="005752AB">
      <w:r>
        <w:t>Server ørret med agurksalat, rømme og kokte poteter</w:t>
      </w:r>
    </w:p>
    <w:p w14:paraId="040EF1B0" w14:textId="77777777" w:rsidR="00C72C2E" w:rsidRDefault="00C72C2E"/>
    <w:sectPr w:rsidR="00C7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9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66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E"/>
    <w:rsid w:val="000353E7"/>
    <w:rsid w:val="000D334C"/>
    <w:rsid w:val="00173625"/>
    <w:rsid w:val="00182472"/>
    <w:rsid w:val="001A546D"/>
    <w:rsid w:val="00275685"/>
    <w:rsid w:val="003E439B"/>
    <w:rsid w:val="00427642"/>
    <w:rsid w:val="005752AB"/>
    <w:rsid w:val="00656041"/>
    <w:rsid w:val="006B2260"/>
    <w:rsid w:val="006D58C0"/>
    <w:rsid w:val="007219A5"/>
    <w:rsid w:val="00727279"/>
    <w:rsid w:val="00746768"/>
    <w:rsid w:val="00817DD6"/>
    <w:rsid w:val="00836AFA"/>
    <w:rsid w:val="008B582A"/>
    <w:rsid w:val="008C19DF"/>
    <w:rsid w:val="00A54D6F"/>
    <w:rsid w:val="00B066DA"/>
    <w:rsid w:val="00B61BE3"/>
    <w:rsid w:val="00C15007"/>
    <w:rsid w:val="00C72C2E"/>
    <w:rsid w:val="00CE2F41"/>
    <w:rsid w:val="00D31C03"/>
    <w:rsid w:val="00E2242C"/>
    <w:rsid w:val="00E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FB721"/>
  <w15:chartTrackingRefBased/>
  <w15:docId w15:val="{E433EB41-DB7A-0C4B-B4E7-82EB043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13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13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1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1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1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1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1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1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13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13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13E"/>
    <w:rPr>
      <w:b/>
      <w:bCs/>
      <w:smallCaps/>
      <w:color w:val="2F5496" w:themeColor="accent1" w:themeShade="BF"/>
      <w:spacing w:val="5"/>
    </w:rPr>
  </w:style>
  <w:style w:type="character" w:customStyle="1" w:styleId="amount">
    <w:name w:val="amount"/>
    <w:basedOn w:val="Standardskriftforavsnitt"/>
    <w:rsid w:val="001A546D"/>
  </w:style>
  <w:style w:type="character" w:customStyle="1" w:styleId="apple-converted-space">
    <w:name w:val="apple-converted-space"/>
    <w:basedOn w:val="Standardskriftforavsnitt"/>
    <w:rsid w:val="001A546D"/>
  </w:style>
  <w:style w:type="character" w:customStyle="1" w:styleId="unit">
    <w:name w:val="unit"/>
    <w:basedOn w:val="Standardskriftforavsnitt"/>
    <w:rsid w:val="001A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20</cp:revision>
  <dcterms:created xsi:type="dcterms:W3CDTF">2025-02-17T04:55:00Z</dcterms:created>
  <dcterms:modified xsi:type="dcterms:W3CDTF">2025-02-17T13:33:00Z</dcterms:modified>
</cp:coreProperties>
</file>